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f8f33565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ebca2bead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Czarny Potok,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d6c85b2b6401b" /><Relationship Type="http://schemas.openxmlformats.org/officeDocument/2006/relationships/numbering" Target="/word/numbering.xml" Id="R5085a3bc50f54c0b" /><Relationship Type="http://schemas.openxmlformats.org/officeDocument/2006/relationships/settings" Target="/word/settings.xml" Id="Rb7be32176fff4a38" /><Relationship Type="http://schemas.openxmlformats.org/officeDocument/2006/relationships/image" Target="/word/media/2773e327-f404-4dc7-b9dd-65d59f42da38.png" Id="R9ffebca2bead4966" /></Relationships>
</file>