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c2819abdd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b6146c8ea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Czerwona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cd61ed9ba4e33" /><Relationship Type="http://schemas.openxmlformats.org/officeDocument/2006/relationships/numbering" Target="/word/numbering.xml" Id="Rb7d6380ed88644a9" /><Relationship Type="http://schemas.openxmlformats.org/officeDocument/2006/relationships/settings" Target="/word/settings.xml" Id="Ra77a1b14f0884839" /><Relationship Type="http://schemas.openxmlformats.org/officeDocument/2006/relationships/image" Target="/word/media/d300c980-6fe2-4eef-94e2-930a71dfb26b.png" Id="R165b6146c8ea4eb1" /></Relationships>
</file>