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45f6d4497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f666d91b3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Daleszyce,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71afaf25c4c75" /><Relationship Type="http://schemas.openxmlformats.org/officeDocument/2006/relationships/numbering" Target="/word/numbering.xml" Id="R69f771a90f0e485d" /><Relationship Type="http://schemas.openxmlformats.org/officeDocument/2006/relationships/settings" Target="/word/settings.xml" Id="Rbb2cf5b4d1fb4e79" /><Relationship Type="http://schemas.openxmlformats.org/officeDocument/2006/relationships/image" Target="/word/media/4d9b4330-5a9f-43d5-b075-c2b30f24bc99.png" Id="R324f666d91b34d6b" /></Relationships>
</file>