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481d6c2e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1f9ba86b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f773ffc1b4468" /><Relationship Type="http://schemas.openxmlformats.org/officeDocument/2006/relationships/numbering" Target="/word/numbering.xml" Id="R9e535cbfaebe43e5" /><Relationship Type="http://schemas.openxmlformats.org/officeDocument/2006/relationships/settings" Target="/word/settings.xml" Id="R969d5348411444c8" /><Relationship Type="http://schemas.openxmlformats.org/officeDocument/2006/relationships/image" Target="/word/media/0b250119-a7d9-4aa1-89a0-38059c1be5d0.png" Id="R7fb01f9ba86b4add" /></Relationships>
</file>