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c303f403a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8bf33c96e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6b361b5c4950" /><Relationship Type="http://schemas.openxmlformats.org/officeDocument/2006/relationships/numbering" Target="/word/numbering.xml" Id="Rfcf3ee784e054ef7" /><Relationship Type="http://schemas.openxmlformats.org/officeDocument/2006/relationships/settings" Target="/word/settings.xml" Id="R3941f7d57a25490d" /><Relationship Type="http://schemas.openxmlformats.org/officeDocument/2006/relationships/image" Target="/word/media/00643be8-50b7-4bc8-916a-9bbd1de1f44f.png" Id="R0128bf33c96e4953" /></Relationships>
</file>