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a4afba0f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a98abf37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Debienko,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202edca945af" /><Relationship Type="http://schemas.openxmlformats.org/officeDocument/2006/relationships/numbering" Target="/word/numbering.xml" Id="Rb2df31b0c5b44178" /><Relationship Type="http://schemas.openxmlformats.org/officeDocument/2006/relationships/settings" Target="/word/settings.xml" Id="Rd9cb18cc2976479d" /><Relationship Type="http://schemas.openxmlformats.org/officeDocument/2006/relationships/image" Target="/word/media/7f40028e-8a61-4d55-8b9d-53a2fdf6245d.png" Id="R9e4a98abf3734296" /></Relationships>
</file>