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5c22d2e9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3b889e1e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Debiensko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b9ffc9ca44225" /><Relationship Type="http://schemas.openxmlformats.org/officeDocument/2006/relationships/numbering" Target="/word/numbering.xml" Id="Rd270f3a75f5d41b3" /><Relationship Type="http://schemas.openxmlformats.org/officeDocument/2006/relationships/settings" Target="/word/settings.xml" Id="R3f9ef0b95a834a2d" /><Relationship Type="http://schemas.openxmlformats.org/officeDocument/2006/relationships/image" Target="/word/media/b632d090-1bb2-4cac-8117-c1d239456f5a.png" Id="Rf933b889e1e44aff" /></Relationships>
</file>