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c10f6a9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ae65b302c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09acb9314e37" /><Relationship Type="http://schemas.openxmlformats.org/officeDocument/2006/relationships/numbering" Target="/word/numbering.xml" Id="R807e040000a34233" /><Relationship Type="http://schemas.openxmlformats.org/officeDocument/2006/relationships/settings" Target="/word/settings.xml" Id="R9f8459672afd4c85" /><Relationship Type="http://schemas.openxmlformats.org/officeDocument/2006/relationships/image" Target="/word/media/b4e0cd65-ec65-49bf-8e22-5628313e60f1.png" Id="Rd6aae65b302c4acf" /></Relationships>
</file>