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1dde3c482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dba310bec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Deniski,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f7f27d88341f0" /><Relationship Type="http://schemas.openxmlformats.org/officeDocument/2006/relationships/numbering" Target="/word/numbering.xml" Id="Rf856e1edc5d64194" /><Relationship Type="http://schemas.openxmlformats.org/officeDocument/2006/relationships/settings" Target="/word/settings.xml" Id="Rf897d33170c04d12" /><Relationship Type="http://schemas.openxmlformats.org/officeDocument/2006/relationships/image" Target="/word/media/7bbba0ea-7c93-405e-8dc8-4c9c08766bd9.png" Id="R745dba310bec45b1" /></Relationships>
</file>