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75fe1e0a3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a82f1a565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Dlubnia,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0e94915b344bf" /><Relationship Type="http://schemas.openxmlformats.org/officeDocument/2006/relationships/numbering" Target="/word/numbering.xml" Id="R1a24d763202e4c49" /><Relationship Type="http://schemas.openxmlformats.org/officeDocument/2006/relationships/settings" Target="/word/settings.xml" Id="R9332ea4ab3144bde" /><Relationship Type="http://schemas.openxmlformats.org/officeDocument/2006/relationships/image" Target="/word/media/454bd27f-b193-40c8-94d2-4720c8c6bc8f.png" Id="Rd9fa82f1a56541ca" /></Relationships>
</file>