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dea5e4179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b989e6836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Dlutowo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ac725e35e48dd" /><Relationship Type="http://schemas.openxmlformats.org/officeDocument/2006/relationships/numbering" Target="/word/numbering.xml" Id="R1388fd276508484d" /><Relationship Type="http://schemas.openxmlformats.org/officeDocument/2006/relationships/settings" Target="/word/settings.xml" Id="R04047b75979b4a00" /><Relationship Type="http://schemas.openxmlformats.org/officeDocument/2006/relationships/image" Target="/word/media/5b19e424-465e-4332-9a66-4d9aba59ff3d.png" Id="Re44b989e6836402a" /></Relationships>
</file>