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90f957a49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cd80948d8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66f6e96dd40ee" /><Relationship Type="http://schemas.openxmlformats.org/officeDocument/2006/relationships/numbering" Target="/word/numbering.xml" Id="Ra60c8e44555743f2" /><Relationship Type="http://schemas.openxmlformats.org/officeDocument/2006/relationships/settings" Target="/word/settings.xml" Id="Ra519e672031b4784" /><Relationship Type="http://schemas.openxmlformats.org/officeDocument/2006/relationships/image" Target="/word/media/395a9108-9932-410d-9566-b58895ddc5c0.png" Id="Ra32cd80948d84836" /></Relationships>
</file>