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6602c1288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3e6e6f480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a713b95ef480e" /><Relationship Type="http://schemas.openxmlformats.org/officeDocument/2006/relationships/numbering" Target="/word/numbering.xml" Id="Rab49c2e3e57f4a62" /><Relationship Type="http://schemas.openxmlformats.org/officeDocument/2006/relationships/settings" Target="/word/settings.xml" Id="Rbba2ff24f0604bb5" /><Relationship Type="http://schemas.openxmlformats.org/officeDocument/2006/relationships/image" Target="/word/media/23106ae7-6b11-4e47-a920-27ada2142253.png" Id="R5083e6e6f48041d7" /></Relationships>
</file>