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1ca61e0cc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90ba47fa2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Dobropol,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cc9e467874fe0" /><Relationship Type="http://schemas.openxmlformats.org/officeDocument/2006/relationships/numbering" Target="/word/numbering.xml" Id="Rb1329a6e053048b1" /><Relationship Type="http://schemas.openxmlformats.org/officeDocument/2006/relationships/settings" Target="/word/settings.xml" Id="R926a4487873e4162" /><Relationship Type="http://schemas.openxmlformats.org/officeDocument/2006/relationships/image" Target="/word/media/ff41a756-b9ba-468e-9279-b2265e66ac37.png" Id="R40d90ba47fa24f96" /></Relationships>
</file>