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ff21bde1c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f5606e021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Dobrzanka,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3f0290a6b4b6c" /><Relationship Type="http://schemas.openxmlformats.org/officeDocument/2006/relationships/numbering" Target="/word/numbering.xml" Id="R3d9ef825c3a242ff" /><Relationship Type="http://schemas.openxmlformats.org/officeDocument/2006/relationships/settings" Target="/word/settings.xml" Id="Rbdfa30cf2d314458" /><Relationship Type="http://schemas.openxmlformats.org/officeDocument/2006/relationships/image" Target="/word/media/de2b171e-a2f3-4b3b-82a2-795b5c9f6d0d.png" Id="Reeff5606e0214ad1" /></Relationships>
</file>