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8fb16e57d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82c641628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bbb266c6b47f0" /><Relationship Type="http://schemas.openxmlformats.org/officeDocument/2006/relationships/numbering" Target="/word/numbering.xml" Id="Rd53157b429064b7f" /><Relationship Type="http://schemas.openxmlformats.org/officeDocument/2006/relationships/settings" Target="/word/settings.xml" Id="R0f4d36b27d134ead" /><Relationship Type="http://schemas.openxmlformats.org/officeDocument/2006/relationships/image" Target="/word/media/e2e91cde-f99c-4ba3-9eab-01d2e0195aec.png" Id="Rc5a82c6416284553" /></Relationships>
</file>