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d9e7ea028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fd7849ac5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Drawien,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4a9b264064a4f" /><Relationship Type="http://schemas.openxmlformats.org/officeDocument/2006/relationships/numbering" Target="/word/numbering.xml" Id="R1000303c423f4ea7" /><Relationship Type="http://schemas.openxmlformats.org/officeDocument/2006/relationships/settings" Target="/word/settings.xml" Id="R7eb4093f8a3d4a94" /><Relationship Type="http://schemas.openxmlformats.org/officeDocument/2006/relationships/image" Target="/word/media/7459d932-0f4c-4599-9208-f120ba402021.png" Id="R446fd7849ac5472d" /></Relationships>
</file>