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ec51436b0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79c147f8f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Droglowice,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7a87da48f43c6" /><Relationship Type="http://schemas.openxmlformats.org/officeDocument/2006/relationships/numbering" Target="/word/numbering.xml" Id="R1255e65bd65b4a46" /><Relationship Type="http://schemas.openxmlformats.org/officeDocument/2006/relationships/settings" Target="/word/settings.xml" Id="R93199c72d5c343b9" /><Relationship Type="http://schemas.openxmlformats.org/officeDocument/2006/relationships/image" Target="/word/media/9e93cd59-ac00-495d-a5a2-fa748838e65b.png" Id="R83879c147f8f4c44" /></Relationships>
</file>