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3271fa05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3f211bdc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Drohiczyn,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3d98516cc4edc" /><Relationship Type="http://schemas.openxmlformats.org/officeDocument/2006/relationships/numbering" Target="/word/numbering.xml" Id="R3be0f002e44742cb" /><Relationship Type="http://schemas.openxmlformats.org/officeDocument/2006/relationships/settings" Target="/word/settings.xml" Id="R952bba7113ad47a7" /><Relationship Type="http://schemas.openxmlformats.org/officeDocument/2006/relationships/image" Target="/word/media/7c1c9e64-7990-4f3e-88ae-a83ab57019b1.png" Id="Ra59c3f211bdc4add" /></Relationships>
</file>