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c49d1f9b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cce90fcd0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Dubasno,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da36f1aad402e" /><Relationship Type="http://schemas.openxmlformats.org/officeDocument/2006/relationships/numbering" Target="/word/numbering.xml" Id="R4f446192b6c84eca" /><Relationship Type="http://schemas.openxmlformats.org/officeDocument/2006/relationships/settings" Target="/word/settings.xml" Id="Rc292e3844db34bc8" /><Relationship Type="http://schemas.openxmlformats.org/officeDocument/2006/relationships/image" Target="/word/media/3b3495d6-ddf2-4634-8dd9-3bc3ca073b1c.png" Id="R086cce90fcd04c72" /></Relationships>
</file>