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4f18e8318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9502b809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Dulcza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85728ae0e43d4" /><Relationship Type="http://schemas.openxmlformats.org/officeDocument/2006/relationships/numbering" Target="/word/numbering.xml" Id="R5129a2e816f047c1" /><Relationship Type="http://schemas.openxmlformats.org/officeDocument/2006/relationships/settings" Target="/word/settings.xml" Id="Red0fd40e15264bea" /><Relationship Type="http://schemas.openxmlformats.org/officeDocument/2006/relationships/image" Target="/word/media/a2fe50bf-190a-4df7-ab8d-69d7b305eb32.png" Id="Rd899502b809a47b4" /></Relationships>
</file>