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2ad01fad8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5f1341c7b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Duszatyn,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c1c84f7d544ca" /><Relationship Type="http://schemas.openxmlformats.org/officeDocument/2006/relationships/numbering" Target="/word/numbering.xml" Id="Rf6cb68417801481f" /><Relationship Type="http://schemas.openxmlformats.org/officeDocument/2006/relationships/settings" Target="/word/settings.xml" Id="R50586895d94d43e2" /><Relationship Type="http://schemas.openxmlformats.org/officeDocument/2006/relationships/image" Target="/word/media/e3e1dc24-6d6e-4fed-8763-fbd5c661d1bd.png" Id="Re965f1341c7b40b7" /></Relationships>
</file>