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bbf8c683b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bf16c0b5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Dzbanow,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feaa74c0b4bff" /><Relationship Type="http://schemas.openxmlformats.org/officeDocument/2006/relationships/numbering" Target="/word/numbering.xml" Id="R1734f98c32664421" /><Relationship Type="http://schemas.openxmlformats.org/officeDocument/2006/relationships/settings" Target="/word/settings.xml" Id="R8af8469b1101435e" /><Relationship Type="http://schemas.openxmlformats.org/officeDocument/2006/relationships/image" Target="/word/media/8d2ddf05-9604-4e7e-be0d-c83eb8dd749e.png" Id="Re382bf16c0b54e96" /></Relationships>
</file>