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f03cac4e5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2601a13a4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Dziedziule,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aa794f774958" /><Relationship Type="http://schemas.openxmlformats.org/officeDocument/2006/relationships/numbering" Target="/word/numbering.xml" Id="Rb666b0df5bfc4146" /><Relationship Type="http://schemas.openxmlformats.org/officeDocument/2006/relationships/settings" Target="/word/settings.xml" Id="Rfdc331279fd140fe" /><Relationship Type="http://schemas.openxmlformats.org/officeDocument/2006/relationships/image" Target="/word/media/d4228a88-f710-40da-864c-12f141101bb2.png" Id="R6c02601a13a44b6c" /></Relationships>
</file>