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8c96dda79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afdc3a85a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Dziegiel,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5ce746c574bf6" /><Relationship Type="http://schemas.openxmlformats.org/officeDocument/2006/relationships/numbering" Target="/word/numbering.xml" Id="Rc37db5c575914b7b" /><Relationship Type="http://schemas.openxmlformats.org/officeDocument/2006/relationships/settings" Target="/word/settings.xml" Id="R97421b53492c4a96" /><Relationship Type="http://schemas.openxmlformats.org/officeDocument/2006/relationships/image" Target="/word/media/7b38cbdd-3b41-4eb8-bf10-d4c66d61f751.png" Id="Rcc3afdc3a85a40ae" /></Relationships>
</file>