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c109e458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8dd0ab0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Dzierzazna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f97309a5841a5" /><Relationship Type="http://schemas.openxmlformats.org/officeDocument/2006/relationships/numbering" Target="/word/numbering.xml" Id="R97774102be574cce" /><Relationship Type="http://schemas.openxmlformats.org/officeDocument/2006/relationships/settings" Target="/word/settings.xml" Id="Ra2b0ee6fd1884f4c" /><Relationship Type="http://schemas.openxmlformats.org/officeDocument/2006/relationships/image" Target="/word/media/5f5d80fe-5329-4d87-a59c-883b668334b2.png" Id="R2cfd8dd0ab0a4b6b" /></Relationships>
</file>