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33a55727a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fd6e7067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Dziubiele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ddd7f75984adb" /><Relationship Type="http://schemas.openxmlformats.org/officeDocument/2006/relationships/numbering" Target="/word/numbering.xml" Id="Rbe676198a4444016" /><Relationship Type="http://schemas.openxmlformats.org/officeDocument/2006/relationships/settings" Target="/word/settings.xml" Id="R0ac4fab0bf024104" /><Relationship Type="http://schemas.openxmlformats.org/officeDocument/2006/relationships/image" Target="/word/media/e202fb8e-0a66-4bf9-aa4c-d1767d21ae97.png" Id="R7071fd6e7067498f" /></Relationships>
</file>