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b428e5344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f8317d8d8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Dziubiele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90f3fe764633" /><Relationship Type="http://schemas.openxmlformats.org/officeDocument/2006/relationships/numbering" Target="/word/numbering.xml" Id="Rff3ef2a9f8894ca2" /><Relationship Type="http://schemas.openxmlformats.org/officeDocument/2006/relationships/settings" Target="/word/settings.xml" Id="R580c7345cafc4ab9" /><Relationship Type="http://schemas.openxmlformats.org/officeDocument/2006/relationships/image" Target="/word/media/213aca1e-5754-4d45-ad1b-dc081cab2086.png" Id="Rbd2f8317d8d8496a" /></Relationships>
</file>