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3f8c94208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f9cb7f87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Dziurdziow,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ed4b69524ebc" /><Relationship Type="http://schemas.openxmlformats.org/officeDocument/2006/relationships/numbering" Target="/word/numbering.xml" Id="R5179b3c482c84a82" /><Relationship Type="http://schemas.openxmlformats.org/officeDocument/2006/relationships/settings" Target="/word/settings.xml" Id="R3762270d3b2d4bac" /><Relationship Type="http://schemas.openxmlformats.org/officeDocument/2006/relationships/image" Target="/word/media/9495b6d4-6264-43a8-8dfe-3277ae4b53a9.png" Id="R1909f9cb7f8747df" /></Relationships>
</file>