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a35a967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c61db3ef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e0fbc5b25423c" /><Relationship Type="http://schemas.openxmlformats.org/officeDocument/2006/relationships/numbering" Target="/word/numbering.xml" Id="R538b1e923fd040aa" /><Relationship Type="http://schemas.openxmlformats.org/officeDocument/2006/relationships/settings" Target="/word/settings.xml" Id="R4a4e79e3a71749ef" /><Relationship Type="http://schemas.openxmlformats.org/officeDocument/2006/relationships/image" Target="/word/media/5890eb0c-14b3-412d-a5d1-f38906600e47.png" Id="Rd764c61db3ef4bc7" /></Relationships>
</file>