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3b626cb66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13e1ee7d2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17c5c4f704cec" /><Relationship Type="http://schemas.openxmlformats.org/officeDocument/2006/relationships/numbering" Target="/word/numbering.xml" Id="R69932e5dba4947c7" /><Relationship Type="http://schemas.openxmlformats.org/officeDocument/2006/relationships/settings" Target="/word/settings.xml" Id="R6d9cdff475e84129" /><Relationship Type="http://schemas.openxmlformats.org/officeDocument/2006/relationships/image" Target="/word/media/a4607b57-901c-4fd6-8de2-080780d8e052.png" Id="R61913e1ee7d24ff5" /></Relationships>
</file>