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a467300fd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b47cc0d2a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5aaf39e504e48" /><Relationship Type="http://schemas.openxmlformats.org/officeDocument/2006/relationships/numbering" Target="/word/numbering.xml" Id="Rb7c9f22cf3114228" /><Relationship Type="http://schemas.openxmlformats.org/officeDocument/2006/relationships/settings" Target="/word/settings.xml" Id="Ref5709b3d60f4fd3" /><Relationship Type="http://schemas.openxmlformats.org/officeDocument/2006/relationships/image" Target="/word/media/a46eab77-99c7-4dc9-853e-464a4f188dcb.png" Id="R187b47cc0d2a4b41" /></Relationships>
</file>