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1508d84b9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2224e2747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75d9bc0fe427f" /><Relationship Type="http://schemas.openxmlformats.org/officeDocument/2006/relationships/numbering" Target="/word/numbering.xml" Id="Raa7a1094e37341fd" /><Relationship Type="http://schemas.openxmlformats.org/officeDocument/2006/relationships/settings" Target="/word/settings.xml" Id="R7d901aae067a4100" /><Relationship Type="http://schemas.openxmlformats.org/officeDocument/2006/relationships/image" Target="/word/media/7bbd5f39-1922-45b6-a482-f81ec9e71d3e.png" Id="R2be2224e27474e0d" /></Relationships>
</file>