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b9b27dbd6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67be30dfc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Gawroniec,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27d94810745c3" /><Relationship Type="http://schemas.openxmlformats.org/officeDocument/2006/relationships/numbering" Target="/word/numbering.xml" Id="R44953eb6619143ad" /><Relationship Type="http://schemas.openxmlformats.org/officeDocument/2006/relationships/settings" Target="/word/settings.xml" Id="R8d2817b566a14b5c" /><Relationship Type="http://schemas.openxmlformats.org/officeDocument/2006/relationships/image" Target="/word/media/f61fa420-d737-4b08-b2d4-5d95d056a910.png" Id="R23667be30dfc457a" /></Relationships>
</file>