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783195dd2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3e3b40e9f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ec9e4b96442b9" /><Relationship Type="http://schemas.openxmlformats.org/officeDocument/2006/relationships/numbering" Target="/word/numbering.xml" Id="Rcc9801741bdf48e9" /><Relationship Type="http://schemas.openxmlformats.org/officeDocument/2006/relationships/settings" Target="/word/settings.xml" Id="Rc697a1ddaab541b6" /><Relationship Type="http://schemas.openxmlformats.org/officeDocument/2006/relationships/image" Target="/word/media/2e65e828-cd8e-43b3-af2a-b1708fa164bb.png" Id="Rc4e3e3b40e9f4c04" /></Relationships>
</file>