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cf1c4bab7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a18412069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Gierszowice,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678aa62764a30" /><Relationship Type="http://schemas.openxmlformats.org/officeDocument/2006/relationships/numbering" Target="/word/numbering.xml" Id="R6602c7492ef24dbc" /><Relationship Type="http://schemas.openxmlformats.org/officeDocument/2006/relationships/settings" Target="/word/settings.xml" Id="R95061f669a44496b" /><Relationship Type="http://schemas.openxmlformats.org/officeDocument/2006/relationships/image" Target="/word/media/5ffe6ee7-099e-4587-84b4-b927c3df1c28.png" Id="Rfe8a184120694c06" /></Relationships>
</file>