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629b63e64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b23d91d3e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Glupiow,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f8f4c66c94bc1" /><Relationship Type="http://schemas.openxmlformats.org/officeDocument/2006/relationships/numbering" Target="/word/numbering.xml" Id="R5f0612b3b47e466b" /><Relationship Type="http://schemas.openxmlformats.org/officeDocument/2006/relationships/settings" Target="/word/settings.xml" Id="R5773ee92a46b425c" /><Relationship Type="http://schemas.openxmlformats.org/officeDocument/2006/relationships/image" Target="/word/media/53957b6f-b23f-4da6-a565-4f8263d7cd60.png" Id="R4dab23d91d3e49c2" /></Relationships>
</file>