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d0b5a8a50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eadbbf44b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Glusko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6248acfc54988" /><Relationship Type="http://schemas.openxmlformats.org/officeDocument/2006/relationships/numbering" Target="/word/numbering.xml" Id="R84d305dbdd7d4846" /><Relationship Type="http://schemas.openxmlformats.org/officeDocument/2006/relationships/settings" Target="/word/settings.xml" Id="R02b5c117faf74330" /><Relationship Type="http://schemas.openxmlformats.org/officeDocument/2006/relationships/image" Target="/word/media/c44badf0-3168-4db3-a2b9-a8f8a52a3efe.png" Id="Rb44eadbbf44b4c67" /></Relationships>
</file>