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bb3e47bd7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fc55eee40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a5e4db2d9446c" /><Relationship Type="http://schemas.openxmlformats.org/officeDocument/2006/relationships/numbering" Target="/word/numbering.xml" Id="Ref52babf913c439e" /><Relationship Type="http://schemas.openxmlformats.org/officeDocument/2006/relationships/settings" Target="/word/settings.xml" Id="R6a979ac37bcc4dc2" /><Relationship Type="http://schemas.openxmlformats.org/officeDocument/2006/relationships/image" Target="/word/media/2f35899b-fb9a-47ac-bd7e-d2d94e75ab8d.png" Id="Re6bfc55eee404e4c" /></Relationships>
</file>