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895bb691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bc1f415d4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Gogolowa,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ff7d3f384509" /><Relationship Type="http://schemas.openxmlformats.org/officeDocument/2006/relationships/numbering" Target="/word/numbering.xml" Id="R1cdf0f7f1c2c4c2c" /><Relationship Type="http://schemas.openxmlformats.org/officeDocument/2006/relationships/settings" Target="/word/settings.xml" Id="Rf8f02f39a2f04e0f" /><Relationship Type="http://schemas.openxmlformats.org/officeDocument/2006/relationships/image" Target="/word/media/92f494d8-240e-4581-9e3b-0fd8e14dfc43.png" Id="Ra90bc1f415d441f1" /></Relationships>
</file>