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1c07810b0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6ff6e3f3a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Golaszewo Lesne,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fd8123ce346f9" /><Relationship Type="http://schemas.openxmlformats.org/officeDocument/2006/relationships/numbering" Target="/word/numbering.xml" Id="Rbd5cbf0537b64182" /><Relationship Type="http://schemas.openxmlformats.org/officeDocument/2006/relationships/settings" Target="/word/settings.xml" Id="R7fd99c4dabc44eff" /><Relationship Type="http://schemas.openxmlformats.org/officeDocument/2006/relationships/image" Target="/word/media/db900d2f-fb6a-4bec-81a2-3c832e156850.png" Id="R8556ff6e3f3a4c7c" /></Relationships>
</file>