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195d7fae5e46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30b6a028b349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Golonki,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75ae7f61a949a4" /><Relationship Type="http://schemas.openxmlformats.org/officeDocument/2006/relationships/numbering" Target="/word/numbering.xml" Id="Rc5d91fbb3acd4800" /><Relationship Type="http://schemas.openxmlformats.org/officeDocument/2006/relationships/settings" Target="/word/settings.xml" Id="R34d7afdff97a47ac" /><Relationship Type="http://schemas.openxmlformats.org/officeDocument/2006/relationships/image" Target="/word/media/3c942cec-42a6-4b5c-a034-0a852f25b501.png" Id="R0c30b6a028b349a3" /></Relationships>
</file>