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abb011820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9ac5ccf34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3c09322334806" /><Relationship Type="http://schemas.openxmlformats.org/officeDocument/2006/relationships/numbering" Target="/word/numbering.xml" Id="R4c283666e3984950" /><Relationship Type="http://schemas.openxmlformats.org/officeDocument/2006/relationships/settings" Target="/word/settings.xml" Id="R5db0c44f3d0d4623" /><Relationship Type="http://schemas.openxmlformats.org/officeDocument/2006/relationships/image" Target="/word/media/5d40195a-e480-4003-b416-afd0094140ce.png" Id="R29f9ac5ccf344de8" /></Relationships>
</file>