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48f11aff7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05ff02bb1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08c446e4741d5" /><Relationship Type="http://schemas.openxmlformats.org/officeDocument/2006/relationships/numbering" Target="/word/numbering.xml" Id="R00d959d1971e4cc8" /><Relationship Type="http://schemas.openxmlformats.org/officeDocument/2006/relationships/settings" Target="/word/settings.xml" Id="Re6e3a4add5ac4c9f" /><Relationship Type="http://schemas.openxmlformats.org/officeDocument/2006/relationships/image" Target="/word/media/dd97b44a-2189-43fb-949c-5543286f233b.png" Id="R2da05ff02bb1476d" /></Relationships>
</file>