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fbad83478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916a57aee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Gozdanin,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6edc082f54d01" /><Relationship Type="http://schemas.openxmlformats.org/officeDocument/2006/relationships/numbering" Target="/word/numbering.xml" Id="R62ca84cddf9b4130" /><Relationship Type="http://schemas.openxmlformats.org/officeDocument/2006/relationships/settings" Target="/word/settings.xml" Id="R767d0cbdb2ef40bc" /><Relationship Type="http://schemas.openxmlformats.org/officeDocument/2006/relationships/image" Target="/word/media/f1a1302d-2ea7-45b7-8cd4-35ccc65683b5.png" Id="Rb15916a57aee4008" /></Relationships>
</file>