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aa6fd6eb8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8afb52dd2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fc371b0e84949" /><Relationship Type="http://schemas.openxmlformats.org/officeDocument/2006/relationships/numbering" Target="/word/numbering.xml" Id="R382d7c00df374b7e" /><Relationship Type="http://schemas.openxmlformats.org/officeDocument/2006/relationships/settings" Target="/word/settings.xml" Id="R9834e432a61d46ca" /><Relationship Type="http://schemas.openxmlformats.org/officeDocument/2006/relationships/image" Target="/word/media/a26f3481-0a7d-42cb-8c8e-9a88c6945015.png" Id="R19a8afb52dd249e2" /></Relationships>
</file>