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42ca1663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637f7406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 nad Prosna,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6377f5c44e92" /><Relationship Type="http://schemas.openxmlformats.org/officeDocument/2006/relationships/numbering" Target="/word/numbering.xml" Id="Re8bfeb291b97495d" /><Relationship Type="http://schemas.openxmlformats.org/officeDocument/2006/relationships/settings" Target="/word/settings.xml" Id="Rb99a1aef9e074b47" /><Relationship Type="http://schemas.openxmlformats.org/officeDocument/2006/relationships/image" Target="/word/media/b8a31cb1-1232-4a99-8a6a-aa2c31d3e5bc.png" Id="R075637f740614f32" /></Relationships>
</file>