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a15fc3300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fa83ecc11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Grabowica,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b50b0f12e431c" /><Relationship Type="http://schemas.openxmlformats.org/officeDocument/2006/relationships/numbering" Target="/word/numbering.xml" Id="R7329e64bb8944235" /><Relationship Type="http://schemas.openxmlformats.org/officeDocument/2006/relationships/settings" Target="/word/settings.xml" Id="R4a0f3f7719f04cf8" /><Relationship Type="http://schemas.openxmlformats.org/officeDocument/2006/relationships/image" Target="/word/media/c4f80382-62c8-4a9e-9259-952fec8e4598.png" Id="R640fa83ecc11419c" /></Relationships>
</file>