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9e5bffedf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9addabe8e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Grabowo Parchowskie,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bc5a9aea74af9" /><Relationship Type="http://schemas.openxmlformats.org/officeDocument/2006/relationships/numbering" Target="/word/numbering.xml" Id="R2176d572aed644dd" /><Relationship Type="http://schemas.openxmlformats.org/officeDocument/2006/relationships/settings" Target="/word/settings.xml" Id="R496839994c2f4e79" /><Relationship Type="http://schemas.openxmlformats.org/officeDocument/2006/relationships/image" Target="/word/media/226d932f-1af3-483e-b2cb-03060e39238e.png" Id="R9f59addabe8e41d9" /></Relationships>
</file>