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ff4c409f2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056eb16e8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72f355cda4f1b" /><Relationship Type="http://schemas.openxmlformats.org/officeDocument/2006/relationships/numbering" Target="/word/numbering.xml" Id="Rfc2af2aa9dff46da" /><Relationship Type="http://schemas.openxmlformats.org/officeDocument/2006/relationships/settings" Target="/word/settings.xml" Id="R3a16db6203b04168" /><Relationship Type="http://schemas.openxmlformats.org/officeDocument/2006/relationships/image" Target="/word/media/7e70f13e-6e6a-4a62-8687-92d18cb4a5b2.png" Id="R825056eb16e840ee" /></Relationships>
</file>