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a4ea0d3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7db28ca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Gromadzyn,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1795424d40d4" /><Relationship Type="http://schemas.openxmlformats.org/officeDocument/2006/relationships/numbering" Target="/word/numbering.xml" Id="R46986413c5aa4bf2" /><Relationship Type="http://schemas.openxmlformats.org/officeDocument/2006/relationships/settings" Target="/word/settings.xml" Id="R136f3c6701344051" /><Relationship Type="http://schemas.openxmlformats.org/officeDocument/2006/relationships/image" Target="/word/media/5c367c76-c7ff-46d2-9861-88ab65a125f0.png" Id="R23197db28cab40b5" /></Relationships>
</file>